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99" w:rsidRDefault="00DC6940">
      <w:proofErr w:type="spellStart"/>
      <w:r>
        <w:t>Evenements</w:t>
      </w:r>
      <w:proofErr w:type="spellEnd"/>
      <w:r>
        <w:t xml:space="preserve"> AFIP  </w:t>
      </w:r>
      <w:proofErr w:type="gramStart"/>
      <w:r>
        <w:t>( de</w:t>
      </w:r>
      <w:proofErr w:type="gramEnd"/>
      <w:r>
        <w:t xml:space="preserve"> Janvier à Mars 2014)</w:t>
      </w:r>
    </w:p>
    <w:p w:rsidR="00DC6940" w:rsidRDefault="00DC6940"/>
    <w:p w:rsidR="00DC6940" w:rsidRDefault="00DC6940" w:rsidP="00DC6940">
      <w:r>
        <w:t xml:space="preserve">Evènements </w:t>
      </w:r>
      <w:proofErr w:type="spellStart"/>
      <w:r>
        <w:t>janv</w:t>
      </w:r>
      <w:proofErr w:type="spellEnd"/>
      <w:r>
        <w:t>/</w:t>
      </w:r>
      <w:proofErr w:type="spellStart"/>
      <w:r>
        <w:t>fév</w:t>
      </w:r>
      <w:proofErr w:type="spellEnd"/>
      <w:r>
        <w:t xml:space="preserve"> 2014 : </w:t>
      </w:r>
    </w:p>
    <w:p w:rsidR="00DC6940" w:rsidRDefault="00DC6940" w:rsidP="00DC6940">
      <w:r>
        <w:t xml:space="preserve">29 </w:t>
      </w:r>
      <w:proofErr w:type="spellStart"/>
      <w:r>
        <w:t>janv</w:t>
      </w:r>
      <w:proofErr w:type="spellEnd"/>
      <w:r>
        <w:t> : Formation aux délégués territoriaux de l’</w:t>
      </w:r>
      <w:proofErr w:type="spellStart"/>
      <w:r>
        <w:t>Afev</w:t>
      </w:r>
      <w:proofErr w:type="spellEnd"/>
      <w:r>
        <w:t xml:space="preserve"> sur la valorisation des compétences du bénévolat</w:t>
      </w:r>
    </w:p>
    <w:p w:rsidR="00DC6940" w:rsidRDefault="00DC6940" w:rsidP="00DC6940">
      <w:r>
        <w:t xml:space="preserve">30 </w:t>
      </w:r>
      <w:proofErr w:type="spellStart"/>
      <w:r>
        <w:t>janv</w:t>
      </w:r>
      <w:proofErr w:type="spellEnd"/>
      <w:r>
        <w:t> : Réunion mensuelle du parrainage dans les locaux de HEC-</w:t>
      </w:r>
      <w:proofErr w:type="spellStart"/>
      <w:r>
        <w:t>Alumni</w:t>
      </w:r>
      <w:proofErr w:type="spellEnd"/>
    </w:p>
    <w:p w:rsidR="00DC6940" w:rsidRDefault="00DC6940" w:rsidP="00DC6940">
      <w:r>
        <w:t xml:space="preserve">31 </w:t>
      </w:r>
      <w:proofErr w:type="spellStart"/>
      <w:r>
        <w:t>janv</w:t>
      </w:r>
      <w:proofErr w:type="spellEnd"/>
      <w:r>
        <w:t> : grand succès du nouvel atelier de l’</w:t>
      </w:r>
      <w:proofErr w:type="spellStart"/>
      <w:r>
        <w:t>Afip</w:t>
      </w:r>
      <w:proofErr w:type="spellEnd"/>
      <w:r>
        <w:t xml:space="preserve"> intitulé « valoriser ses différences culturelles »</w:t>
      </w:r>
    </w:p>
    <w:p w:rsidR="00DC6940" w:rsidRDefault="00DC6940" w:rsidP="00DC6940">
      <w:r>
        <w:t xml:space="preserve">3 </w:t>
      </w:r>
      <w:proofErr w:type="spellStart"/>
      <w:r>
        <w:t>fév</w:t>
      </w:r>
      <w:proofErr w:type="spellEnd"/>
      <w:r>
        <w:t> : participation de l’</w:t>
      </w:r>
      <w:proofErr w:type="spellStart"/>
      <w:r>
        <w:t>Afip</w:t>
      </w:r>
      <w:proofErr w:type="spellEnd"/>
      <w:r>
        <w:t xml:space="preserve"> à la restitution des résultats du 7</w:t>
      </w:r>
      <w:r>
        <w:rPr>
          <w:vertAlign w:val="superscript"/>
        </w:rPr>
        <w:t>ème</w:t>
      </w:r>
      <w:r>
        <w:t xml:space="preserve"> baromètre du Défenseur des droits et de l’OIT sur la perception des discriminations au travail</w:t>
      </w:r>
    </w:p>
    <w:p w:rsidR="00DC6940" w:rsidRDefault="00DC6940" w:rsidP="00DC6940">
      <w:r>
        <w:t xml:space="preserve">4 </w:t>
      </w:r>
      <w:proofErr w:type="spellStart"/>
      <w:r>
        <w:t>fév</w:t>
      </w:r>
      <w:proofErr w:type="spellEnd"/>
      <w:r>
        <w:t> : Présence de l’</w:t>
      </w:r>
      <w:proofErr w:type="spellStart"/>
      <w:r>
        <w:t>AFip</w:t>
      </w:r>
      <w:proofErr w:type="spellEnd"/>
      <w:r>
        <w:t xml:space="preserve"> au Forum Paris métropole pour l’emploi des jeunes à la Villette, de nombreuses inscriptions en cours </w:t>
      </w:r>
    </w:p>
    <w:p w:rsidR="00DC6940" w:rsidRDefault="00DC6940" w:rsidP="00DC6940">
      <w:r>
        <w:t xml:space="preserve">5 </w:t>
      </w:r>
      <w:proofErr w:type="spellStart"/>
      <w:r>
        <w:t>fév</w:t>
      </w:r>
      <w:proofErr w:type="spellEnd"/>
      <w:r>
        <w:t> : Présence de l’</w:t>
      </w:r>
      <w:proofErr w:type="spellStart"/>
      <w:r>
        <w:t>Afip</w:t>
      </w:r>
      <w:proofErr w:type="spellEnd"/>
      <w:r>
        <w:t xml:space="preserve"> au Forum de l’emploi et des métiers à Châtillon</w:t>
      </w:r>
    </w:p>
    <w:p w:rsidR="00DC6940" w:rsidRDefault="00DC6940" w:rsidP="00DC6940">
      <w:r>
        <w:t xml:space="preserve">5 </w:t>
      </w:r>
      <w:proofErr w:type="spellStart"/>
      <w:r>
        <w:t>fév</w:t>
      </w:r>
      <w:proofErr w:type="spellEnd"/>
      <w:r>
        <w:t> : participation de l’</w:t>
      </w:r>
      <w:proofErr w:type="spellStart"/>
      <w:r>
        <w:t>Afip</w:t>
      </w:r>
      <w:proofErr w:type="spellEnd"/>
      <w:r>
        <w:t xml:space="preserve"> au lancement du programme de </w:t>
      </w:r>
      <w:proofErr w:type="spellStart"/>
      <w:r>
        <w:t>mentoring</w:t>
      </w:r>
      <w:proofErr w:type="spellEnd"/>
      <w:r>
        <w:t xml:space="preserve"> des femmes organisé par le Club </w:t>
      </w:r>
      <w:proofErr w:type="spellStart"/>
      <w:r>
        <w:t>XXIè</w:t>
      </w:r>
      <w:proofErr w:type="spellEnd"/>
      <w:r>
        <w:t xml:space="preserve"> siècle et le WPN</w:t>
      </w:r>
    </w:p>
    <w:p w:rsidR="00DC6940" w:rsidRDefault="00DC6940" w:rsidP="00DC6940">
      <w:r>
        <w:t xml:space="preserve">14 </w:t>
      </w:r>
      <w:proofErr w:type="spellStart"/>
      <w:r>
        <w:t>fév</w:t>
      </w:r>
      <w:proofErr w:type="spellEnd"/>
      <w:r>
        <w:t> : 14</w:t>
      </w:r>
      <w:r>
        <w:rPr>
          <w:vertAlign w:val="superscript"/>
        </w:rPr>
        <w:t>ème</w:t>
      </w:r>
      <w:r>
        <w:t xml:space="preserve"> rencontre entre PME et les </w:t>
      </w:r>
      <w:proofErr w:type="spellStart"/>
      <w:r>
        <w:t>afipiens</w:t>
      </w:r>
      <w:proofErr w:type="spellEnd"/>
      <w:r>
        <w:t xml:space="preserve"> à la CCIP de Bobigny avec 7 entreprises présentes</w:t>
      </w:r>
    </w:p>
    <w:p w:rsidR="00DC6940" w:rsidRDefault="00DC6940" w:rsidP="00DC6940">
      <w:r>
        <w:t xml:space="preserve">17 </w:t>
      </w:r>
      <w:proofErr w:type="spellStart"/>
      <w:r>
        <w:t>fév</w:t>
      </w:r>
      <w:proofErr w:type="spellEnd"/>
      <w:r>
        <w:t> : Formation d’une journée aux chargés de développement locaux de l’AFEV sur la sensibilisation au bilan de compétence</w:t>
      </w:r>
    </w:p>
    <w:p w:rsidR="00DC6940" w:rsidRDefault="00DC6940" w:rsidP="00DC6940">
      <w:r>
        <w:t xml:space="preserve">19 </w:t>
      </w:r>
      <w:proofErr w:type="spellStart"/>
      <w:r>
        <w:t>fév</w:t>
      </w:r>
      <w:proofErr w:type="spellEnd"/>
      <w:r>
        <w:t> : Atelier « contrat de travail » avec notre partenaire CFDT</w:t>
      </w:r>
    </w:p>
    <w:p w:rsidR="00DC6940" w:rsidRDefault="00DC6940" w:rsidP="00DC6940">
      <w:r>
        <w:t xml:space="preserve">27 </w:t>
      </w:r>
      <w:proofErr w:type="spellStart"/>
      <w:r>
        <w:t>fév</w:t>
      </w:r>
      <w:proofErr w:type="spellEnd"/>
      <w:r>
        <w:t> : Réunion mensuelle du parrainage dans les locaux de HEC-</w:t>
      </w:r>
      <w:proofErr w:type="spellStart"/>
      <w:r>
        <w:t>Alumni</w:t>
      </w:r>
      <w:proofErr w:type="spellEnd"/>
    </w:p>
    <w:p w:rsidR="00DC6940" w:rsidRDefault="00DC6940" w:rsidP="00DC6940">
      <w:r>
        <w:t>5 mars : atelier « Auto-entrepreneur, mode d’emploi »</w:t>
      </w:r>
    </w:p>
    <w:p w:rsidR="00DC6940" w:rsidRDefault="00DC6940" w:rsidP="00DC6940">
      <w:r>
        <w:t xml:space="preserve">24 mars : Soirée annuelle du bilan de parrainage </w:t>
      </w:r>
    </w:p>
    <w:p w:rsidR="00DC6940" w:rsidRDefault="00DC6940" w:rsidP="00DC6940">
      <w:r>
        <w:t xml:space="preserve">Courant </w:t>
      </w:r>
      <w:proofErr w:type="spellStart"/>
      <w:r>
        <w:t>fév</w:t>
      </w:r>
      <w:proofErr w:type="spellEnd"/>
      <w:r>
        <w:t>/mars : lancement du nouveau site internet et la publication du guide du parrainage 2014</w:t>
      </w:r>
    </w:p>
    <w:p w:rsidR="00DC6940" w:rsidRDefault="00DC6940" w:rsidP="00DC6940"/>
    <w:p w:rsidR="00DC6940" w:rsidRDefault="00DC6940" w:rsidP="00DC6940">
      <w:r>
        <w:t>Métiers recherchés (Partie Parrainage)</w:t>
      </w:r>
      <w:bookmarkStart w:id="0" w:name="_GoBack"/>
      <w:bookmarkEnd w:id="0"/>
    </w:p>
    <w:p w:rsidR="00DC6940" w:rsidRDefault="00DC6940" w:rsidP="00DC6940"/>
    <w:p w:rsidR="00DC6940" w:rsidRDefault="00DC6940" w:rsidP="00DC6940">
      <w:r>
        <w:t xml:space="preserve">Profils de parrains dont nous avons besoin : </w:t>
      </w:r>
    </w:p>
    <w:p w:rsidR="00DC6940" w:rsidRDefault="00DC6940" w:rsidP="00DC6940">
      <w:r>
        <w:t xml:space="preserve">Juristes, Ingénieurs électrique et chimie, RH, </w:t>
      </w:r>
      <w:proofErr w:type="spellStart"/>
      <w:r>
        <w:t>Community</w:t>
      </w:r>
      <w:proofErr w:type="spellEnd"/>
      <w:r>
        <w:t xml:space="preserve"> managers</w:t>
      </w:r>
    </w:p>
    <w:p w:rsidR="00DC6940" w:rsidRDefault="00DC6940"/>
    <w:sectPr w:rsidR="00DC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40"/>
    <w:rsid w:val="00DC6940"/>
    <w:rsid w:val="00F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 SEKYERE</dc:creator>
  <cp:lastModifiedBy>Indira SEKYERE</cp:lastModifiedBy>
  <cp:revision>1</cp:revision>
  <dcterms:created xsi:type="dcterms:W3CDTF">2014-02-13T10:43:00Z</dcterms:created>
  <dcterms:modified xsi:type="dcterms:W3CDTF">2014-02-13T10:45:00Z</dcterms:modified>
</cp:coreProperties>
</file>